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СОВЕТ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ВНУТРИГОРОДСКОГО МУНИЦИПАЛЬНОГО ОБРАЗОВАНИЯ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МУНИЦИПАЛЬНЫЙ ОКРУГ ВАСИЛЬЕВСКИЙ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САНКТ-ПЕТЕРБУРГА</w:t>
      </w: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_________________________________________________________________</w:t>
      </w:r>
    </w:p>
    <w:p w:rsidR="00422094" w:rsidRDefault="00422094" w:rsidP="00DA3B12">
      <w:pPr>
        <w:jc w:val="center"/>
        <w:rPr>
          <w:b/>
          <w:sz w:val="28"/>
          <w:szCs w:val="28"/>
        </w:rPr>
      </w:pPr>
    </w:p>
    <w:p w:rsidR="00DA3B12" w:rsidRPr="00DA3B12" w:rsidRDefault="00DA3B12" w:rsidP="00DA3B12">
      <w:pPr>
        <w:jc w:val="center"/>
        <w:rPr>
          <w:b/>
          <w:sz w:val="28"/>
          <w:szCs w:val="28"/>
        </w:rPr>
      </w:pPr>
      <w:r w:rsidRPr="00DA3B12">
        <w:rPr>
          <w:b/>
          <w:sz w:val="28"/>
          <w:szCs w:val="28"/>
        </w:rPr>
        <w:t>РЕШЕНИ</w:t>
      </w:r>
      <w:r w:rsidR="0013046C">
        <w:rPr>
          <w:b/>
          <w:sz w:val="28"/>
          <w:szCs w:val="28"/>
        </w:rPr>
        <w:t>Е № 62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13046C" w:rsidP="00DA3B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05.09.</w:t>
      </w:r>
      <w:r w:rsidR="00DA3B12" w:rsidRPr="00DA3B12">
        <w:rPr>
          <w:b/>
          <w:sz w:val="24"/>
          <w:szCs w:val="24"/>
        </w:rPr>
        <w:t xml:space="preserve"> 2013 г.</w:t>
      </w: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 xml:space="preserve">О </w:t>
      </w:r>
      <w:r w:rsidR="00A04CB7">
        <w:rPr>
          <w:b/>
          <w:i/>
          <w:sz w:val="24"/>
          <w:szCs w:val="24"/>
        </w:rPr>
        <w:t>наборе</w:t>
      </w:r>
      <w:r w:rsidRPr="00DA3B12">
        <w:rPr>
          <w:b/>
          <w:i/>
          <w:sz w:val="24"/>
          <w:szCs w:val="24"/>
        </w:rPr>
        <w:t xml:space="preserve"> «</w:t>
      </w:r>
      <w:r w:rsidR="00DE71E5">
        <w:rPr>
          <w:b/>
          <w:i/>
          <w:sz w:val="24"/>
          <w:szCs w:val="24"/>
        </w:rPr>
        <w:t>Новорожденному жителю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внутригородского</w:t>
      </w:r>
      <w:proofErr w:type="gramEnd"/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 w:rsidRPr="00DA3B12">
        <w:rPr>
          <w:b/>
          <w:i/>
          <w:sz w:val="24"/>
          <w:szCs w:val="24"/>
        </w:rPr>
        <w:t xml:space="preserve">муниципального образования </w:t>
      </w:r>
      <w:r>
        <w:rPr>
          <w:b/>
          <w:i/>
          <w:sz w:val="24"/>
          <w:szCs w:val="24"/>
        </w:rPr>
        <w:t xml:space="preserve">муниципальный округ </w:t>
      </w:r>
    </w:p>
    <w:p w:rsidR="00DA3B12" w:rsidRDefault="00DA3B12" w:rsidP="00DA3B1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Васильевский Санкт-Петербурга</w:t>
      </w:r>
      <w:r w:rsidRPr="00DA3B12">
        <w:rPr>
          <w:b/>
          <w:i/>
          <w:sz w:val="24"/>
          <w:szCs w:val="24"/>
        </w:rPr>
        <w:t xml:space="preserve">» </w:t>
      </w:r>
    </w:p>
    <w:p w:rsidR="00DA3B12" w:rsidRPr="00DA3B12" w:rsidRDefault="00DA3B12" w:rsidP="00DA3B12">
      <w:pPr>
        <w:jc w:val="both"/>
        <w:rPr>
          <w:b/>
          <w:i/>
          <w:sz w:val="24"/>
          <w:szCs w:val="24"/>
        </w:rPr>
      </w:pPr>
    </w:p>
    <w:p w:rsidR="00DA3B12" w:rsidRPr="00DA3B12" w:rsidRDefault="000776EE" w:rsidP="00DA3B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Выслушав и обсудив сообщение Главы МО Васильевский</w:t>
      </w:r>
      <w:r w:rsidR="00DA3B12">
        <w:rPr>
          <w:sz w:val="24"/>
          <w:szCs w:val="24"/>
        </w:rPr>
        <w:t xml:space="preserve">, </w:t>
      </w:r>
      <w:r w:rsidR="00DA3B12" w:rsidRPr="00DA3B12">
        <w:rPr>
          <w:sz w:val="24"/>
          <w:szCs w:val="24"/>
        </w:rPr>
        <w:t>Муниципальный Совет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b/>
          <w:sz w:val="24"/>
          <w:szCs w:val="24"/>
        </w:rPr>
      </w:pPr>
      <w:r w:rsidRPr="00DA3B12">
        <w:rPr>
          <w:b/>
          <w:sz w:val="24"/>
          <w:szCs w:val="24"/>
        </w:rPr>
        <w:t>РЕШИЛ:</w:t>
      </w:r>
    </w:p>
    <w:p w:rsidR="00DA3B12" w:rsidRPr="00DA3B12" w:rsidRDefault="00DA3B12" w:rsidP="00DA3B1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3B12">
        <w:rPr>
          <w:sz w:val="24"/>
          <w:szCs w:val="24"/>
        </w:rPr>
        <w:t xml:space="preserve">Утвердить Положение </w:t>
      </w:r>
      <w:r w:rsidR="00A04CB7">
        <w:rPr>
          <w:sz w:val="24"/>
          <w:szCs w:val="24"/>
        </w:rPr>
        <w:t xml:space="preserve">о наборе </w:t>
      </w:r>
      <w:r w:rsidRPr="00DA3B12">
        <w:rPr>
          <w:sz w:val="24"/>
          <w:szCs w:val="24"/>
        </w:rPr>
        <w:t>«</w:t>
      </w:r>
      <w:r w:rsidR="00DE71E5">
        <w:rPr>
          <w:sz w:val="24"/>
          <w:szCs w:val="24"/>
        </w:rPr>
        <w:t>Новорожденному жителю</w:t>
      </w:r>
      <w:r w:rsidRPr="00DA3B12">
        <w:rPr>
          <w:sz w:val="24"/>
          <w:szCs w:val="24"/>
        </w:rPr>
        <w:t xml:space="preserve"> внутригородского муниципального образования муниципальный округ Васильевский Санкт-Петербурга», </w:t>
      </w:r>
      <w:r>
        <w:rPr>
          <w:sz w:val="24"/>
          <w:szCs w:val="24"/>
        </w:rPr>
        <w:t>согласно П</w:t>
      </w:r>
      <w:r w:rsidRPr="00DA3B12">
        <w:rPr>
          <w:sz w:val="24"/>
          <w:szCs w:val="24"/>
        </w:rPr>
        <w:t>риложению 1.</w:t>
      </w:r>
    </w:p>
    <w:p w:rsidR="0042519D" w:rsidRDefault="00DE71E5" w:rsidP="0042519D">
      <w:pPr>
        <w:pStyle w:val="2"/>
        <w:ind w:firstLine="0"/>
      </w:pPr>
      <w:r>
        <w:t>2</w:t>
      </w:r>
      <w:r w:rsidR="0042519D">
        <w:t xml:space="preserve">. </w:t>
      </w:r>
      <w:r w:rsidR="0042519D">
        <w:tab/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DA3B12" w:rsidRPr="00DB6817" w:rsidRDefault="00DE71E5" w:rsidP="0042519D">
      <w:pPr>
        <w:pStyle w:val="2"/>
        <w:ind w:firstLine="0"/>
      </w:pPr>
      <w:r>
        <w:t>3</w:t>
      </w:r>
      <w:r w:rsidR="0042519D">
        <w:t>.</w:t>
      </w:r>
      <w:r w:rsidR="0042519D"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DA3B12" w:rsidRPr="00DA3B12" w:rsidRDefault="00DE71E5" w:rsidP="00DA3B1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519D">
        <w:rPr>
          <w:sz w:val="24"/>
          <w:szCs w:val="24"/>
        </w:rPr>
        <w:t xml:space="preserve">. </w:t>
      </w:r>
      <w:r w:rsidR="0042519D">
        <w:rPr>
          <w:sz w:val="24"/>
          <w:szCs w:val="24"/>
        </w:rPr>
        <w:tab/>
      </w:r>
      <w:proofErr w:type="gramStart"/>
      <w:r w:rsidR="00DA3B12" w:rsidRPr="00DA3B12">
        <w:rPr>
          <w:sz w:val="24"/>
          <w:szCs w:val="24"/>
        </w:rPr>
        <w:t>Контроль за</w:t>
      </w:r>
      <w:proofErr w:type="gramEnd"/>
      <w:r w:rsidR="00DA3B12" w:rsidRPr="00DA3B12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Глава внутригородского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муниципального образования,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исполняющий полномочия</w:t>
      </w:r>
    </w:p>
    <w:p w:rsidR="00DA3B12" w:rsidRPr="00DA3B12" w:rsidRDefault="00DA3B12" w:rsidP="00DA3B12">
      <w:pPr>
        <w:jc w:val="both"/>
        <w:rPr>
          <w:sz w:val="24"/>
          <w:szCs w:val="24"/>
        </w:rPr>
      </w:pPr>
      <w:r w:rsidRPr="00DA3B12">
        <w:rPr>
          <w:sz w:val="24"/>
          <w:szCs w:val="24"/>
        </w:rPr>
        <w:t>председателя муниципального совета</w:t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r w:rsidRPr="00DA3B12">
        <w:rPr>
          <w:sz w:val="24"/>
          <w:szCs w:val="24"/>
        </w:rPr>
        <w:tab/>
      </w:r>
      <w:proofErr w:type="spellStart"/>
      <w:r w:rsidRPr="00DA3B12">
        <w:rPr>
          <w:sz w:val="24"/>
          <w:szCs w:val="24"/>
        </w:rPr>
        <w:t>Н.И.Смоктий</w:t>
      </w:r>
      <w:proofErr w:type="spellEnd"/>
    </w:p>
    <w:p w:rsidR="00DA3B12" w:rsidRPr="00DA3B12" w:rsidRDefault="00DA3B12" w:rsidP="00DA3B12">
      <w:pPr>
        <w:jc w:val="right"/>
        <w:rPr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Pr="00DA3B12" w:rsidRDefault="00DA3B12" w:rsidP="00DA3B12">
      <w:pPr>
        <w:jc w:val="right"/>
        <w:rPr>
          <w:b/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DA3B12" w:rsidRDefault="00DA3B12" w:rsidP="00DA3B12">
      <w:pPr>
        <w:jc w:val="right"/>
        <w:rPr>
          <w:sz w:val="24"/>
          <w:szCs w:val="24"/>
        </w:rPr>
      </w:pPr>
    </w:p>
    <w:p w:rsidR="00A04CB7" w:rsidRDefault="00A04CB7" w:rsidP="00DA3B12">
      <w:pPr>
        <w:jc w:val="right"/>
        <w:rPr>
          <w:sz w:val="24"/>
          <w:szCs w:val="24"/>
        </w:rPr>
      </w:pPr>
    </w:p>
    <w:p w:rsidR="00A04CB7" w:rsidRDefault="00A04CB7" w:rsidP="00DA3B12">
      <w:pPr>
        <w:jc w:val="right"/>
        <w:rPr>
          <w:sz w:val="24"/>
          <w:szCs w:val="24"/>
        </w:rPr>
      </w:pPr>
    </w:p>
    <w:p w:rsidR="00A04CB7" w:rsidRDefault="00A04CB7" w:rsidP="00DA3B12">
      <w:pPr>
        <w:jc w:val="right"/>
        <w:rPr>
          <w:sz w:val="24"/>
          <w:szCs w:val="24"/>
        </w:rPr>
      </w:pPr>
    </w:p>
    <w:p w:rsidR="00DE71E5" w:rsidRDefault="00DE71E5" w:rsidP="00DA3B12">
      <w:pPr>
        <w:jc w:val="right"/>
        <w:rPr>
          <w:sz w:val="24"/>
          <w:szCs w:val="24"/>
        </w:rPr>
      </w:pPr>
    </w:p>
    <w:p w:rsidR="00DE71E5" w:rsidRDefault="00DE71E5" w:rsidP="00DA3B12">
      <w:pPr>
        <w:jc w:val="right"/>
        <w:rPr>
          <w:sz w:val="24"/>
          <w:szCs w:val="24"/>
        </w:rPr>
      </w:pPr>
    </w:p>
    <w:p w:rsidR="00DE71E5" w:rsidRDefault="00DE71E5" w:rsidP="00DA3B12">
      <w:pPr>
        <w:jc w:val="right"/>
        <w:rPr>
          <w:sz w:val="24"/>
          <w:szCs w:val="24"/>
        </w:rPr>
      </w:pPr>
    </w:p>
    <w:p w:rsidR="00DE71E5" w:rsidRDefault="00DE71E5" w:rsidP="00DA3B12">
      <w:pPr>
        <w:jc w:val="right"/>
        <w:rPr>
          <w:sz w:val="24"/>
          <w:szCs w:val="24"/>
        </w:rPr>
      </w:pPr>
    </w:p>
    <w:p w:rsidR="00DE71E5" w:rsidRDefault="00DE71E5" w:rsidP="00DA3B12">
      <w:pPr>
        <w:jc w:val="right"/>
        <w:rPr>
          <w:sz w:val="24"/>
          <w:szCs w:val="24"/>
        </w:rPr>
      </w:pPr>
    </w:p>
    <w:p w:rsidR="00DE71E5" w:rsidRDefault="00DE71E5" w:rsidP="00DA3B12">
      <w:pPr>
        <w:jc w:val="right"/>
        <w:rPr>
          <w:sz w:val="24"/>
          <w:szCs w:val="24"/>
        </w:rPr>
      </w:pP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lastRenderedPageBreak/>
        <w:t>Приложение №1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>к решению Муниципального Совета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>внутригородского муниципального образования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>муниципальный округ Васильевский Санкт-Петербурга</w:t>
      </w:r>
    </w:p>
    <w:p w:rsidR="00DA3B12" w:rsidRPr="00DA3B12" w:rsidRDefault="00DA3B12" w:rsidP="00DA3B12">
      <w:pPr>
        <w:jc w:val="right"/>
        <w:rPr>
          <w:sz w:val="24"/>
          <w:szCs w:val="24"/>
        </w:rPr>
      </w:pPr>
      <w:r w:rsidRPr="00DA3B12">
        <w:rPr>
          <w:sz w:val="24"/>
          <w:szCs w:val="24"/>
        </w:rPr>
        <w:t xml:space="preserve">от </w:t>
      </w:r>
      <w:r w:rsidR="0013046C">
        <w:rPr>
          <w:sz w:val="24"/>
          <w:szCs w:val="24"/>
        </w:rPr>
        <w:t>05.09.</w:t>
      </w:r>
      <w:r w:rsidRPr="00DA3B12">
        <w:rPr>
          <w:sz w:val="24"/>
          <w:szCs w:val="24"/>
        </w:rPr>
        <w:t xml:space="preserve"> 2013 г. №</w:t>
      </w:r>
      <w:r w:rsidR="0013046C">
        <w:rPr>
          <w:sz w:val="24"/>
          <w:szCs w:val="24"/>
        </w:rPr>
        <w:t xml:space="preserve"> 62</w:t>
      </w:r>
    </w:p>
    <w:p w:rsidR="00740C90" w:rsidRDefault="00740C90" w:rsidP="00740C90">
      <w:pPr>
        <w:jc w:val="right"/>
        <w:rPr>
          <w:b/>
          <w:sz w:val="24"/>
          <w:szCs w:val="24"/>
        </w:rPr>
      </w:pPr>
    </w:p>
    <w:p w:rsidR="00740C90" w:rsidRDefault="00740C90" w:rsidP="00740C90">
      <w:pPr>
        <w:jc w:val="center"/>
        <w:rPr>
          <w:szCs w:val="32"/>
        </w:rPr>
      </w:pPr>
    </w:p>
    <w:p w:rsidR="00740C90" w:rsidRDefault="00740C90" w:rsidP="00740C90">
      <w:pPr>
        <w:jc w:val="center"/>
        <w:rPr>
          <w:szCs w:val="32"/>
        </w:rPr>
      </w:pPr>
    </w:p>
    <w:p w:rsidR="00740C90" w:rsidRDefault="00740C90" w:rsidP="00740C90">
      <w:pPr>
        <w:jc w:val="center"/>
        <w:rPr>
          <w:szCs w:val="32"/>
        </w:rPr>
      </w:pPr>
    </w:p>
    <w:p w:rsidR="00680AE8" w:rsidRDefault="00680AE8" w:rsidP="00504C0F">
      <w:pPr>
        <w:rPr>
          <w:sz w:val="26"/>
        </w:rPr>
      </w:pPr>
    </w:p>
    <w:p w:rsidR="00680AE8" w:rsidRDefault="00680AE8" w:rsidP="00680AE8">
      <w:pPr>
        <w:jc w:val="center"/>
        <w:rPr>
          <w:sz w:val="26"/>
        </w:rPr>
      </w:pPr>
    </w:p>
    <w:p w:rsidR="00680AE8" w:rsidRPr="00504C0F" w:rsidRDefault="00680AE8" w:rsidP="00680AE8">
      <w:pPr>
        <w:jc w:val="center"/>
        <w:rPr>
          <w:b/>
          <w:bCs/>
          <w:sz w:val="28"/>
          <w:szCs w:val="28"/>
        </w:rPr>
      </w:pPr>
      <w:r w:rsidRPr="00504C0F">
        <w:rPr>
          <w:b/>
          <w:bCs/>
          <w:sz w:val="28"/>
          <w:szCs w:val="28"/>
        </w:rPr>
        <w:t>ПОЛОЖЕНИЕ</w:t>
      </w:r>
    </w:p>
    <w:p w:rsidR="00680AE8" w:rsidRPr="00504C0F" w:rsidRDefault="003507BD" w:rsidP="00680AE8">
      <w:pPr>
        <w:jc w:val="center"/>
        <w:rPr>
          <w:b/>
          <w:bCs/>
          <w:sz w:val="28"/>
          <w:szCs w:val="28"/>
        </w:rPr>
      </w:pPr>
      <w:r w:rsidRPr="00504C0F">
        <w:rPr>
          <w:b/>
          <w:bCs/>
          <w:sz w:val="28"/>
          <w:szCs w:val="28"/>
        </w:rPr>
        <w:t xml:space="preserve">О </w:t>
      </w:r>
      <w:r w:rsidR="00A04CB7">
        <w:rPr>
          <w:b/>
          <w:bCs/>
          <w:sz w:val="28"/>
          <w:szCs w:val="28"/>
        </w:rPr>
        <w:t xml:space="preserve">наборе </w:t>
      </w:r>
      <w:r w:rsidR="00680AE8" w:rsidRPr="00504C0F">
        <w:rPr>
          <w:b/>
          <w:bCs/>
          <w:sz w:val="28"/>
          <w:szCs w:val="28"/>
        </w:rPr>
        <w:t>«</w:t>
      </w:r>
      <w:r w:rsidR="00A04CB7">
        <w:rPr>
          <w:b/>
          <w:bCs/>
          <w:sz w:val="28"/>
          <w:szCs w:val="28"/>
        </w:rPr>
        <w:t>Родивш</w:t>
      </w:r>
      <w:r w:rsidR="00ED48FC">
        <w:rPr>
          <w:b/>
          <w:bCs/>
          <w:sz w:val="28"/>
          <w:szCs w:val="28"/>
        </w:rPr>
        <w:t>ему</w:t>
      </w:r>
      <w:r w:rsidR="00A04CB7">
        <w:rPr>
          <w:b/>
          <w:bCs/>
          <w:sz w:val="28"/>
          <w:szCs w:val="28"/>
        </w:rPr>
        <w:t>ся на территории</w:t>
      </w:r>
      <w:r w:rsidR="00504C0F" w:rsidRPr="00504C0F">
        <w:t xml:space="preserve"> </w:t>
      </w:r>
      <w:r w:rsidR="00504C0F" w:rsidRPr="00504C0F">
        <w:rPr>
          <w:b/>
          <w:bCs/>
          <w:sz w:val="28"/>
          <w:szCs w:val="28"/>
        </w:rPr>
        <w:t>внутригородского муниципального образования муниципальный округ Васильевский Санкт-Петербурга</w:t>
      </w:r>
      <w:r w:rsidR="00680AE8" w:rsidRPr="00504C0F">
        <w:rPr>
          <w:b/>
          <w:bCs/>
          <w:sz w:val="28"/>
          <w:szCs w:val="28"/>
        </w:rPr>
        <w:t>»</w:t>
      </w:r>
      <w:r w:rsidR="00A04CB7">
        <w:rPr>
          <w:b/>
          <w:bCs/>
          <w:sz w:val="28"/>
          <w:szCs w:val="28"/>
        </w:rPr>
        <w:t xml:space="preserve"> и порядке вручения набора </w:t>
      </w:r>
      <w:r w:rsidR="00A04CB7" w:rsidRPr="00A04CB7">
        <w:rPr>
          <w:b/>
          <w:bCs/>
          <w:sz w:val="28"/>
          <w:szCs w:val="28"/>
        </w:rPr>
        <w:t>«Родившийся на территории внутригородского муниципального образования муниципальный округ Васильевский Санкт-Петербурга»</w:t>
      </w:r>
    </w:p>
    <w:p w:rsidR="00680AE8" w:rsidRPr="00504C0F" w:rsidRDefault="00680AE8" w:rsidP="00680AE8">
      <w:pPr>
        <w:jc w:val="both"/>
        <w:rPr>
          <w:sz w:val="28"/>
          <w:szCs w:val="28"/>
        </w:rPr>
      </w:pPr>
    </w:p>
    <w:p w:rsidR="00680AE8" w:rsidRPr="00680AE8" w:rsidRDefault="00680AE8" w:rsidP="00680AE8">
      <w:pPr>
        <w:jc w:val="both"/>
        <w:rPr>
          <w:b/>
          <w:sz w:val="24"/>
          <w:szCs w:val="24"/>
        </w:rPr>
      </w:pPr>
      <w:r w:rsidRPr="00680AE8">
        <w:rPr>
          <w:b/>
          <w:sz w:val="24"/>
          <w:szCs w:val="24"/>
        </w:rPr>
        <w:t>Статья 1.</w:t>
      </w:r>
    </w:p>
    <w:p w:rsidR="00C5104E" w:rsidRDefault="00A04CB7" w:rsidP="009E15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Набор</w:t>
      </w:r>
      <w:r w:rsidR="00680AE8" w:rsidRPr="00680AE8">
        <w:rPr>
          <w:sz w:val="24"/>
          <w:szCs w:val="24"/>
        </w:rPr>
        <w:t xml:space="preserve"> </w:t>
      </w:r>
      <w:r w:rsidR="000E12AF" w:rsidRPr="000E12AF">
        <w:rPr>
          <w:sz w:val="24"/>
          <w:szCs w:val="24"/>
        </w:rPr>
        <w:t>«</w:t>
      </w:r>
      <w:r w:rsidRPr="00A04CB7">
        <w:rPr>
          <w:sz w:val="24"/>
          <w:szCs w:val="24"/>
        </w:rPr>
        <w:t>Родивш</w:t>
      </w:r>
      <w:r w:rsidR="00ED48FC">
        <w:rPr>
          <w:sz w:val="24"/>
          <w:szCs w:val="24"/>
        </w:rPr>
        <w:t>ему</w:t>
      </w:r>
      <w:r w:rsidRPr="00A04CB7">
        <w:rPr>
          <w:sz w:val="24"/>
          <w:szCs w:val="24"/>
        </w:rPr>
        <w:t xml:space="preserve">ся на территории </w:t>
      </w:r>
      <w:r w:rsidR="000E12AF" w:rsidRPr="000E12AF">
        <w:rPr>
          <w:sz w:val="24"/>
          <w:szCs w:val="24"/>
        </w:rPr>
        <w:t>внутригородского муниципального образования муниципальный округ Васильевский Санкт-Петербурга»</w:t>
      </w:r>
      <w:r w:rsidR="000E12AF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памятный знак</w:t>
      </w:r>
      <w:r w:rsidR="0061606A">
        <w:rPr>
          <w:sz w:val="24"/>
          <w:szCs w:val="24"/>
        </w:rPr>
        <w:t xml:space="preserve"> </w:t>
      </w:r>
      <w:r w:rsidR="0061606A" w:rsidRPr="0061606A">
        <w:rPr>
          <w:sz w:val="24"/>
          <w:szCs w:val="24"/>
        </w:rPr>
        <w:t>«Родившийся на территории внутригородского муниципального образования муниципальный округ Васильевский Санкт-Петербурга»</w:t>
      </w:r>
      <w:r w:rsidR="0061606A">
        <w:rPr>
          <w:sz w:val="24"/>
          <w:szCs w:val="24"/>
        </w:rPr>
        <w:t xml:space="preserve">, </w:t>
      </w:r>
      <w:r>
        <w:rPr>
          <w:sz w:val="24"/>
          <w:szCs w:val="24"/>
        </w:rPr>
        <w:t>символизирует</w:t>
      </w:r>
      <w:r w:rsidRPr="00A04CB7">
        <w:rPr>
          <w:sz w:val="24"/>
          <w:szCs w:val="24"/>
        </w:rPr>
        <w:t xml:space="preserve"> повышение престижа и ценности семейного образа жизни и рождения детей</w:t>
      </w:r>
      <w:r w:rsidR="0061606A">
        <w:rPr>
          <w:sz w:val="24"/>
          <w:szCs w:val="24"/>
        </w:rPr>
        <w:t xml:space="preserve"> и свидетельство</w:t>
      </w:r>
      <w:r>
        <w:rPr>
          <w:sz w:val="24"/>
          <w:szCs w:val="24"/>
        </w:rPr>
        <w:t>.</w:t>
      </w:r>
    </w:p>
    <w:p w:rsidR="00680AE8" w:rsidRPr="00680AE8" w:rsidRDefault="00680AE8" w:rsidP="00680AE8">
      <w:pPr>
        <w:jc w:val="both"/>
        <w:rPr>
          <w:b/>
          <w:sz w:val="24"/>
          <w:szCs w:val="24"/>
        </w:rPr>
      </w:pPr>
      <w:r w:rsidRPr="00680AE8">
        <w:rPr>
          <w:b/>
          <w:sz w:val="24"/>
          <w:szCs w:val="24"/>
        </w:rPr>
        <w:t>Статья 2.</w:t>
      </w:r>
    </w:p>
    <w:p w:rsidR="00680AE8" w:rsidRDefault="0061606A" w:rsidP="009E15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</w:t>
      </w:r>
      <w:r w:rsidR="000E12AF" w:rsidRPr="000E12AF">
        <w:rPr>
          <w:sz w:val="24"/>
          <w:szCs w:val="24"/>
        </w:rPr>
        <w:t>«</w:t>
      </w:r>
      <w:r w:rsidR="00ED48FC">
        <w:rPr>
          <w:sz w:val="24"/>
          <w:szCs w:val="24"/>
        </w:rPr>
        <w:t>Родившемуся на территории</w:t>
      </w:r>
      <w:r w:rsidR="000E12AF" w:rsidRPr="000E12AF">
        <w:rPr>
          <w:sz w:val="24"/>
          <w:szCs w:val="24"/>
        </w:rPr>
        <w:t xml:space="preserve"> внутригородского муниципального образования муниципальный округ Васильевский Санкт-Петербурга»</w:t>
      </w:r>
      <w:r w:rsidR="000E12AF">
        <w:rPr>
          <w:sz w:val="24"/>
          <w:szCs w:val="24"/>
        </w:rPr>
        <w:t xml:space="preserve"> </w:t>
      </w:r>
      <w:r w:rsidR="00A04CB7">
        <w:rPr>
          <w:sz w:val="24"/>
          <w:szCs w:val="24"/>
        </w:rPr>
        <w:t xml:space="preserve"> </w:t>
      </w:r>
      <w:r w:rsidR="00A04CB7" w:rsidRPr="00A04CB7">
        <w:rPr>
          <w:sz w:val="24"/>
          <w:szCs w:val="24"/>
        </w:rPr>
        <w:t>изготавливается в двух вариантах - "Родившемуся в Санкт-Петербурге" и "Родившейся в Санкт-Петербурге".</w:t>
      </w:r>
    </w:p>
    <w:p w:rsidR="00C5104E" w:rsidRDefault="00C5104E" w:rsidP="009E1506">
      <w:pPr>
        <w:ind w:firstLine="708"/>
        <w:jc w:val="both"/>
        <w:rPr>
          <w:sz w:val="24"/>
          <w:szCs w:val="24"/>
        </w:rPr>
      </w:pPr>
    </w:p>
    <w:p w:rsidR="00F828AF" w:rsidRPr="00F828AF" w:rsidRDefault="00F828AF" w:rsidP="00680AE8">
      <w:pPr>
        <w:jc w:val="both"/>
        <w:rPr>
          <w:b/>
          <w:sz w:val="24"/>
          <w:szCs w:val="24"/>
        </w:rPr>
      </w:pPr>
      <w:r w:rsidRPr="00F828AF">
        <w:rPr>
          <w:b/>
          <w:sz w:val="24"/>
          <w:szCs w:val="24"/>
        </w:rPr>
        <w:t>Статья 3.</w:t>
      </w:r>
    </w:p>
    <w:p w:rsidR="00C5104E" w:rsidRDefault="0061606A" w:rsidP="009E15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Набор</w:t>
      </w:r>
      <w:r w:rsidR="00F828AF">
        <w:rPr>
          <w:sz w:val="24"/>
          <w:szCs w:val="24"/>
        </w:rPr>
        <w:t xml:space="preserve"> </w:t>
      </w:r>
      <w:r w:rsidR="000E12AF" w:rsidRPr="000E12AF">
        <w:rPr>
          <w:sz w:val="24"/>
          <w:szCs w:val="24"/>
        </w:rPr>
        <w:t>«</w:t>
      </w:r>
      <w:r>
        <w:rPr>
          <w:sz w:val="24"/>
          <w:szCs w:val="24"/>
        </w:rPr>
        <w:t>Родивш</w:t>
      </w:r>
      <w:r w:rsidR="00ED48FC">
        <w:rPr>
          <w:sz w:val="24"/>
          <w:szCs w:val="24"/>
        </w:rPr>
        <w:t>ему</w:t>
      </w:r>
      <w:r>
        <w:rPr>
          <w:sz w:val="24"/>
          <w:szCs w:val="24"/>
        </w:rPr>
        <w:t>ся на территории</w:t>
      </w:r>
      <w:r w:rsidR="000E12AF" w:rsidRPr="000E12AF">
        <w:rPr>
          <w:sz w:val="24"/>
          <w:szCs w:val="24"/>
        </w:rPr>
        <w:t xml:space="preserve"> внутригородского муниципального образования муниципальный округ Васильевский Санкт-Петербурга»</w:t>
      </w:r>
      <w:r w:rsidR="00F828AF" w:rsidRPr="00680AE8">
        <w:rPr>
          <w:sz w:val="24"/>
          <w:szCs w:val="24"/>
        </w:rPr>
        <w:t xml:space="preserve"> </w:t>
      </w:r>
      <w:r w:rsidR="00B26C1E">
        <w:rPr>
          <w:sz w:val="24"/>
          <w:szCs w:val="24"/>
        </w:rPr>
        <w:t xml:space="preserve">и свидетельство </w:t>
      </w:r>
      <w:r>
        <w:rPr>
          <w:sz w:val="24"/>
          <w:szCs w:val="24"/>
        </w:rPr>
        <w:t xml:space="preserve">вручается </w:t>
      </w:r>
      <w:r w:rsidR="00B13FB0">
        <w:rPr>
          <w:sz w:val="24"/>
          <w:szCs w:val="24"/>
        </w:rPr>
        <w:t xml:space="preserve">Главой МО Васильевский, исполняющий полномочия председателя Муниципального Совета внутригородского муниципального образования муниципальный округ Васильевский Санкт-Петербурга и </w:t>
      </w:r>
      <w:r>
        <w:rPr>
          <w:sz w:val="24"/>
          <w:szCs w:val="24"/>
        </w:rPr>
        <w:t>депутатами Муниципального Совета МО Васильевский</w:t>
      </w:r>
      <w:r w:rsidR="00B26C1E" w:rsidRPr="00B26C1E">
        <w:rPr>
          <w:sz w:val="24"/>
          <w:szCs w:val="24"/>
        </w:rPr>
        <w:t xml:space="preserve"> </w:t>
      </w:r>
      <w:r w:rsidR="00B26C1E" w:rsidRPr="00680AE8">
        <w:rPr>
          <w:sz w:val="24"/>
          <w:szCs w:val="24"/>
        </w:rPr>
        <w:t>в торжественной</w:t>
      </w:r>
      <w:r w:rsidR="00B26C1E">
        <w:rPr>
          <w:sz w:val="24"/>
          <w:szCs w:val="24"/>
        </w:rPr>
        <w:t xml:space="preserve"> обстановке в день регистрации ребенка в </w:t>
      </w:r>
      <w:proofErr w:type="spellStart"/>
      <w:r w:rsidR="00B26C1E">
        <w:rPr>
          <w:sz w:val="24"/>
          <w:szCs w:val="24"/>
        </w:rPr>
        <w:t>ЗАГСе</w:t>
      </w:r>
      <w:proofErr w:type="spellEnd"/>
      <w:r w:rsidR="00B26C1E">
        <w:rPr>
          <w:sz w:val="24"/>
          <w:szCs w:val="24"/>
        </w:rPr>
        <w:t xml:space="preserve"> Василеостровского района.</w:t>
      </w:r>
      <w:r w:rsidR="000E12AF">
        <w:rPr>
          <w:sz w:val="24"/>
          <w:szCs w:val="24"/>
        </w:rPr>
        <w:t xml:space="preserve"> </w:t>
      </w:r>
    </w:p>
    <w:p w:rsidR="00680AE8" w:rsidRPr="00680AE8" w:rsidRDefault="00680AE8" w:rsidP="00680AE8">
      <w:pPr>
        <w:jc w:val="both"/>
        <w:rPr>
          <w:b/>
          <w:sz w:val="24"/>
          <w:szCs w:val="24"/>
        </w:rPr>
      </w:pPr>
      <w:r w:rsidRPr="00680AE8">
        <w:rPr>
          <w:b/>
          <w:sz w:val="24"/>
          <w:szCs w:val="24"/>
        </w:rPr>
        <w:t xml:space="preserve">Статья </w:t>
      </w:r>
      <w:r w:rsidR="00EF282A">
        <w:rPr>
          <w:b/>
          <w:sz w:val="24"/>
          <w:szCs w:val="24"/>
        </w:rPr>
        <w:t>4</w:t>
      </w:r>
      <w:r w:rsidRPr="00680AE8">
        <w:rPr>
          <w:b/>
          <w:sz w:val="24"/>
          <w:szCs w:val="24"/>
        </w:rPr>
        <w:t>.</w:t>
      </w:r>
    </w:p>
    <w:p w:rsidR="000E12AF" w:rsidRPr="00ED48FC" w:rsidRDefault="00ED48FC" w:rsidP="00ED48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Набор «</w:t>
      </w:r>
      <w:r w:rsidRPr="00ED48FC">
        <w:rPr>
          <w:sz w:val="24"/>
          <w:szCs w:val="24"/>
        </w:rPr>
        <w:t xml:space="preserve">Родившемуся на территории внутригородского муниципального образования муниципальный округ Васильевский Санкт-Петербурга»  вручается одновременно со свидетельством </w:t>
      </w:r>
      <w:r>
        <w:rPr>
          <w:sz w:val="24"/>
          <w:szCs w:val="24"/>
        </w:rPr>
        <w:t xml:space="preserve">«Родившемуся </w:t>
      </w:r>
      <w:r w:rsidRPr="00ED48FC">
        <w:rPr>
          <w:sz w:val="24"/>
          <w:szCs w:val="24"/>
        </w:rPr>
        <w:t>на территории внутригородского муниципального образования муниципальный округ Васильевский Санкт-Петербурга».</w:t>
      </w:r>
    </w:p>
    <w:p w:rsidR="0079373D" w:rsidRPr="0079373D" w:rsidRDefault="0079373D" w:rsidP="00680AE8">
      <w:pPr>
        <w:jc w:val="both"/>
        <w:rPr>
          <w:b/>
          <w:sz w:val="24"/>
          <w:szCs w:val="24"/>
        </w:rPr>
      </w:pPr>
      <w:r w:rsidRPr="0079373D">
        <w:rPr>
          <w:b/>
          <w:sz w:val="24"/>
          <w:szCs w:val="24"/>
        </w:rPr>
        <w:t>Статья 5.</w:t>
      </w:r>
    </w:p>
    <w:p w:rsidR="00680AE8" w:rsidRPr="00680AE8" w:rsidRDefault="00727170" w:rsidP="00680A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Количество наборов </w:t>
      </w:r>
      <w:r w:rsidRPr="00727170">
        <w:rPr>
          <w:sz w:val="24"/>
          <w:szCs w:val="24"/>
        </w:rPr>
        <w:t>«Родившемуся на территории внутригородского муниципального образования муниципальный округ Васильевский Санкт-Петербурга»</w:t>
      </w:r>
      <w:r w:rsidR="00760FF2">
        <w:rPr>
          <w:sz w:val="24"/>
          <w:szCs w:val="24"/>
        </w:rPr>
        <w:t>, готовых для вручения родителям (одному родителю)</w:t>
      </w:r>
      <w:r w:rsidRPr="00727170">
        <w:rPr>
          <w:sz w:val="24"/>
          <w:szCs w:val="24"/>
        </w:rPr>
        <w:t xml:space="preserve">  </w:t>
      </w:r>
      <w:r w:rsidR="00760FF2">
        <w:rPr>
          <w:sz w:val="24"/>
          <w:szCs w:val="24"/>
        </w:rPr>
        <w:t>определяется в соответствии с информацией поступившей из ЗАГС Василеостровского района.</w:t>
      </w:r>
    </w:p>
    <w:p w:rsidR="00680AE8" w:rsidRPr="00680AE8" w:rsidRDefault="00680AE8" w:rsidP="00680AE8">
      <w:pPr>
        <w:jc w:val="both"/>
        <w:rPr>
          <w:b/>
          <w:sz w:val="24"/>
          <w:szCs w:val="24"/>
        </w:rPr>
      </w:pPr>
      <w:r w:rsidRPr="00680AE8">
        <w:rPr>
          <w:b/>
          <w:sz w:val="24"/>
          <w:szCs w:val="24"/>
        </w:rPr>
        <w:t xml:space="preserve">Статья </w:t>
      </w:r>
      <w:r w:rsidR="0079373D">
        <w:rPr>
          <w:b/>
          <w:sz w:val="24"/>
          <w:szCs w:val="24"/>
        </w:rPr>
        <w:t>6</w:t>
      </w:r>
      <w:r w:rsidRPr="00680AE8">
        <w:rPr>
          <w:b/>
          <w:sz w:val="24"/>
          <w:szCs w:val="24"/>
        </w:rPr>
        <w:t xml:space="preserve">. </w:t>
      </w:r>
    </w:p>
    <w:p w:rsidR="00760FF2" w:rsidRPr="00760FF2" w:rsidRDefault="00760FF2" w:rsidP="00760F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60FF2">
        <w:rPr>
          <w:sz w:val="24"/>
          <w:szCs w:val="24"/>
        </w:rPr>
        <w:t xml:space="preserve">При </w:t>
      </w:r>
      <w:r>
        <w:rPr>
          <w:sz w:val="24"/>
          <w:szCs w:val="24"/>
        </w:rPr>
        <w:t>вручении набора «</w:t>
      </w:r>
      <w:r w:rsidRPr="00ED48FC">
        <w:rPr>
          <w:sz w:val="24"/>
          <w:szCs w:val="24"/>
        </w:rPr>
        <w:t>Родившемуся на территории внутригородского муниципального образования муниципальный округ Васильевский Санкт-Петербурга»</w:t>
      </w:r>
      <w:r>
        <w:rPr>
          <w:sz w:val="24"/>
          <w:szCs w:val="24"/>
        </w:rPr>
        <w:t xml:space="preserve"> </w:t>
      </w:r>
      <w:r w:rsidRPr="00760FF2">
        <w:rPr>
          <w:sz w:val="24"/>
          <w:szCs w:val="24"/>
        </w:rPr>
        <w:t>родители (один из</w:t>
      </w:r>
    </w:p>
    <w:p w:rsidR="00A33D9B" w:rsidRPr="00680AE8" w:rsidRDefault="00760FF2" w:rsidP="00760FF2">
      <w:pPr>
        <w:jc w:val="both"/>
        <w:rPr>
          <w:sz w:val="24"/>
          <w:szCs w:val="24"/>
        </w:rPr>
      </w:pPr>
      <w:r w:rsidRPr="00760FF2">
        <w:rPr>
          <w:sz w:val="24"/>
          <w:szCs w:val="24"/>
        </w:rPr>
        <w:t>родителей) расписываются за получение набора «Родившемуся на территории внутригородского муниципального образования муниципальный округ Васильевский Санкт-Петербурга»</w:t>
      </w:r>
      <w:r>
        <w:rPr>
          <w:sz w:val="24"/>
          <w:szCs w:val="24"/>
        </w:rPr>
        <w:t xml:space="preserve"> </w:t>
      </w:r>
      <w:r w:rsidRPr="00760FF2">
        <w:rPr>
          <w:sz w:val="24"/>
          <w:szCs w:val="24"/>
        </w:rPr>
        <w:t xml:space="preserve"> в журнале учета выдачи памятных наборов</w:t>
      </w:r>
      <w:r w:rsidR="00E30CF4">
        <w:rPr>
          <w:sz w:val="24"/>
          <w:szCs w:val="24"/>
        </w:rPr>
        <w:t>,</w:t>
      </w:r>
      <w:r w:rsidR="00E30CF4" w:rsidRPr="00E30CF4">
        <w:rPr>
          <w:sz w:val="24"/>
          <w:szCs w:val="24"/>
        </w:rPr>
        <w:t xml:space="preserve"> </w:t>
      </w:r>
      <w:r w:rsidR="00E30CF4" w:rsidRPr="00680AE8">
        <w:rPr>
          <w:sz w:val="24"/>
          <w:szCs w:val="24"/>
        </w:rPr>
        <w:t xml:space="preserve">который находится на постоянном хранении в </w:t>
      </w:r>
      <w:r w:rsidR="00E30CF4">
        <w:rPr>
          <w:sz w:val="24"/>
          <w:szCs w:val="24"/>
        </w:rPr>
        <w:t>М</w:t>
      </w:r>
      <w:r w:rsidR="00E30CF4" w:rsidRPr="00680AE8">
        <w:rPr>
          <w:sz w:val="24"/>
          <w:szCs w:val="24"/>
        </w:rPr>
        <w:t>униципальном Совете.</w:t>
      </w:r>
    </w:p>
    <w:p w:rsidR="00680AE8" w:rsidRPr="00680AE8" w:rsidRDefault="00680AE8" w:rsidP="00680AE8">
      <w:pPr>
        <w:jc w:val="both"/>
        <w:rPr>
          <w:b/>
          <w:sz w:val="24"/>
          <w:szCs w:val="24"/>
        </w:rPr>
      </w:pPr>
      <w:r w:rsidRPr="00680AE8">
        <w:rPr>
          <w:b/>
          <w:sz w:val="24"/>
          <w:szCs w:val="24"/>
        </w:rPr>
        <w:t xml:space="preserve">Статья </w:t>
      </w:r>
      <w:r w:rsidR="00A33D9B">
        <w:rPr>
          <w:b/>
          <w:sz w:val="24"/>
          <w:szCs w:val="24"/>
        </w:rPr>
        <w:t>7</w:t>
      </w:r>
      <w:r w:rsidR="0017558F">
        <w:rPr>
          <w:b/>
          <w:sz w:val="24"/>
          <w:szCs w:val="24"/>
        </w:rPr>
        <w:t>.</w:t>
      </w:r>
      <w:r w:rsidRPr="00680AE8">
        <w:rPr>
          <w:b/>
          <w:sz w:val="24"/>
          <w:szCs w:val="24"/>
        </w:rPr>
        <w:t xml:space="preserve"> </w:t>
      </w:r>
    </w:p>
    <w:p w:rsidR="00680AE8" w:rsidRDefault="008B43C3" w:rsidP="00A80B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Изображения и о</w:t>
      </w:r>
      <w:r w:rsidR="00B876C4">
        <w:rPr>
          <w:sz w:val="24"/>
          <w:szCs w:val="24"/>
        </w:rPr>
        <w:t>писани</w:t>
      </w:r>
      <w:r>
        <w:rPr>
          <w:sz w:val="24"/>
          <w:szCs w:val="24"/>
        </w:rPr>
        <w:t>я</w:t>
      </w:r>
      <w:r w:rsidR="00A33D9B">
        <w:rPr>
          <w:sz w:val="24"/>
          <w:szCs w:val="24"/>
        </w:rPr>
        <w:t xml:space="preserve"> </w:t>
      </w:r>
      <w:r w:rsidR="00B876C4">
        <w:rPr>
          <w:sz w:val="24"/>
          <w:szCs w:val="24"/>
        </w:rPr>
        <w:t xml:space="preserve">памятного </w:t>
      </w:r>
      <w:r w:rsidR="00A33D9B">
        <w:rPr>
          <w:sz w:val="24"/>
          <w:szCs w:val="24"/>
        </w:rPr>
        <w:t>знак</w:t>
      </w:r>
      <w:r w:rsidR="00371263">
        <w:rPr>
          <w:sz w:val="24"/>
          <w:szCs w:val="24"/>
        </w:rPr>
        <w:t>а</w:t>
      </w:r>
      <w:r w:rsidR="00756899">
        <w:rPr>
          <w:sz w:val="24"/>
          <w:szCs w:val="24"/>
        </w:rPr>
        <w:t xml:space="preserve"> </w:t>
      </w:r>
      <w:r w:rsidR="00B13FB0" w:rsidRPr="00B13FB0">
        <w:rPr>
          <w:sz w:val="24"/>
          <w:szCs w:val="24"/>
        </w:rPr>
        <w:t>«Родившемуся на территории внутригородского муниципального образования муниципальный округ Васильевский Санкт-Петербурга»</w:t>
      </w:r>
      <w:r w:rsidR="00B13FB0">
        <w:rPr>
          <w:sz w:val="24"/>
          <w:szCs w:val="24"/>
        </w:rPr>
        <w:t xml:space="preserve"> </w:t>
      </w:r>
      <w:r w:rsidR="00756899">
        <w:rPr>
          <w:sz w:val="24"/>
          <w:szCs w:val="24"/>
        </w:rPr>
        <w:t>и</w:t>
      </w:r>
      <w:r w:rsidR="004B42E4" w:rsidRPr="004B42E4">
        <w:t xml:space="preserve"> </w:t>
      </w:r>
      <w:r w:rsidR="004B42E4" w:rsidRPr="004B42E4">
        <w:rPr>
          <w:sz w:val="24"/>
          <w:szCs w:val="24"/>
        </w:rPr>
        <w:t>свидетельства</w:t>
      </w:r>
      <w:r>
        <w:rPr>
          <w:sz w:val="24"/>
          <w:szCs w:val="24"/>
        </w:rPr>
        <w:t>,</w:t>
      </w:r>
      <w:r w:rsidR="00B876C4">
        <w:rPr>
          <w:sz w:val="24"/>
          <w:szCs w:val="24"/>
        </w:rPr>
        <w:t xml:space="preserve"> </w:t>
      </w:r>
      <w:r w:rsidR="00A33D9B">
        <w:rPr>
          <w:sz w:val="24"/>
          <w:szCs w:val="24"/>
        </w:rPr>
        <w:t xml:space="preserve">приведены в приложениях </w:t>
      </w:r>
      <w:r w:rsidR="00A93350">
        <w:rPr>
          <w:sz w:val="24"/>
          <w:szCs w:val="24"/>
        </w:rPr>
        <w:t xml:space="preserve">1, </w:t>
      </w:r>
      <w:r w:rsidR="00A80B7F">
        <w:rPr>
          <w:sz w:val="24"/>
          <w:szCs w:val="24"/>
        </w:rPr>
        <w:t xml:space="preserve">2 </w:t>
      </w:r>
      <w:r w:rsidR="00A33D9B">
        <w:rPr>
          <w:sz w:val="24"/>
          <w:szCs w:val="24"/>
        </w:rPr>
        <w:t xml:space="preserve">к настоящему </w:t>
      </w:r>
      <w:r w:rsidR="00A93350">
        <w:rPr>
          <w:sz w:val="24"/>
          <w:szCs w:val="24"/>
        </w:rPr>
        <w:t>положению</w:t>
      </w:r>
      <w:r w:rsidR="00A33D9B">
        <w:rPr>
          <w:sz w:val="24"/>
          <w:szCs w:val="24"/>
        </w:rPr>
        <w:t>.</w:t>
      </w:r>
    </w:p>
    <w:p w:rsidR="00B13FB0" w:rsidRDefault="00B13FB0" w:rsidP="00B13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8. </w:t>
      </w:r>
    </w:p>
    <w:p w:rsidR="0017558F" w:rsidRPr="0017558F" w:rsidRDefault="00AF28B6" w:rsidP="001755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Родители (один из родителей) р</w:t>
      </w:r>
      <w:r w:rsidRPr="00AF28B6">
        <w:rPr>
          <w:sz w:val="24"/>
          <w:szCs w:val="24"/>
        </w:rPr>
        <w:t>одивше</w:t>
      </w:r>
      <w:r>
        <w:rPr>
          <w:sz w:val="24"/>
          <w:szCs w:val="24"/>
        </w:rPr>
        <w:t>го</w:t>
      </w:r>
      <w:r w:rsidRPr="00AF28B6">
        <w:rPr>
          <w:sz w:val="24"/>
          <w:szCs w:val="24"/>
        </w:rPr>
        <w:t>ся на территории внутригородского муниципального образования муниципальный округ Васильевский Санкт-Петербурга</w:t>
      </w:r>
      <w:r>
        <w:rPr>
          <w:sz w:val="24"/>
          <w:szCs w:val="24"/>
        </w:rPr>
        <w:t xml:space="preserve"> </w:t>
      </w:r>
      <w:r w:rsidR="0017558F">
        <w:rPr>
          <w:sz w:val="24"/>
          <w:szCs w:val="24"/>
        </w:rPr>
        <w:t xml:space="preserve">имеет право внеочередного приема должностными лицами органов местного самоуправления внутригородского муниципального образования </w:t>
      </w:r>
      <w:r w:rsidR="002C6B1C">
        <w:rPr>
          <w:sz w:val="24"/>
          <w:szCs w:val="24"/>
        </w:rPr>
        <w:t xml:space="preserve">муниципальный округ Васильевский </w:t>
      </w:r>
      <w:r w:rsidR="0017558F">
        <w:rPr>
          <w:sz w:val="24"/>
          <w:szCs w:val="24"/>
        </w:rPr>
        <w:t>Санкт-Петербурга.</w:t>
      </w:r>
    </w:p>
    <w:p w:rsidR="00067DFB" w:rsidRPr="00680AE8" w:rsidRDefault="00067DFB" w:rsidP="003932DE">
      <w:pPr>
        <w:rPr>
          <w:sz w:val="24"/>
          <w:szCs w:val="24"/>
        </w:rPr>
      </w:pPr>
    </w:p>
    <w:p w:rsidR="00067DFB" w:rsidRPr="00680AE8" w:rsidRDefault="00067DFB" w:rsidP="003932DE">
      <w:pPr>
        <w:rPr>
          <w:sz w:val="24"/>
          <w:szCs w:val="24"/>
        </w:rPr>
      </w:pPr>
    </w:p>
    <w:p w:rsidR="00230DAE" w:rsidRDefault="00230DAE" w:rsidP="00A34A99">
      <w:pPr>
        <w:ind w:left="6096"/>
        <w:jc w:val="right"/>
        <w:rPr>
          <w:sz w:val="24"/>
          <w:szCs w:val="24"/>
        </w:rPr>
      </w:pPr>
      <w:bookmarkStart w:id="0" w:name="_GoBack"/>
      <w:bookmarkEnd w:id="0"/>
    </w:p>
    <w:p w:rsidR="00230DAE" w:rsidRDefault="00230DAE" w:rsidP="00A34A99">
      <w:pPr>
        <w:ind w:left="6096"/>
        <w:jc w:val="right"/>
        <w:rPr>
          <w:sz w:val="24"/>
          <w:szCs w:val="24"/>
        </w:rPr>
      </w:pPr>
    </w:p>
    <w:sectPr w:rsidR="00230DAE" w:rsidSect="0070695D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2D" w:rsidRDefault="00E6422D" w:rsidP="000F5AAD">
      <w:r>
        <w:separator/>
      </w:r>
    </w:p>
  </w:endnote>
  <w:endnote w:type="continuationSeparator" w:id="0">
    <w:p w:rsidR="00E6422D" w:rsidRDefault="00E6422D" w:rsidP="000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2D" w:rsidRDefault="00E6422D" w:rsidP="000F5AAD">
      <w:r>
        <w:separator/>
      </w:r>
    </w:p>
  </w:footnote>
  <w:footnote w:type="continuationSeparator" w:id="0">
    <w:p w:rsidR="00E6422D" w:rsidRDefault="00E6422D" w:rsidP="000F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EA"/>
    <w:multiLevelType w:val="hybridMultilevel"/>
    <w:tmpl w:val="3B269A9C"/>
    <w:lvl w:ilvl="0" w:tplc="A9D865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4D4D"/>
    <w:multiLevelType w:val="hybridMultilevel"/>
    <w:tmpl w:val="9F7CCF28"/>
    <w:lvl w:ilvl="0" w:tplc="B3C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0535A">
      <w:numFmt w:val="none"/>
      <w:lvlText w:val=""/>
      <w:lvlJc w:val="left"/>
      <w:pPr>
        <w:tabs>
          <w:tab w:val="num" w:pos="360"/>
        </w:tabs>
      </w:pPr>
    </w:lvl>
    <w:lvl w:ilvl="2" w:tplc="FCFAA0A0">
      <w:numFmt w:val="none"/>
      <w:lvlText w:val=""/>
      <w:lvlJc w:val="left"/>
      <w:pPr>
        <w:tabs>
          <w:tab w:val="num" w:pos="360"/>
        </w:tabs>
      </w:pPr>
    </w:lvl>
    <w:lvl w:ilvl="3" w:tplc="AFF83436">
      <w:numFmt w:val="none"/>
      <w:lvlText w:val=""/>
      <w:lvlJc w:val="left"/>
      <w:pPr>
        <w:tabs>
          <w:tab w:val="num" w:pos="360"/>
        </w:tabs>
      </w:pPr>
    </w:lvl>
    <w:lvl w:ilvl="4" w:tplc="71369A1E">
      <w:numFmt w:val="none"/>
      <w:lvlText w:val=""/>
      <w:lvlJc w:val="left"/>
      <w:pPr>
        <w:tabs>
          <w:tab w:val="num" w:pos="360"/>
        </w:tabs>
      </w:pPr>
    </w:lvl>
    <w:lvl w:ilvl="5" w:tplc="1BD06326">
      <w:numFmt w:val="none"/>
      <w:lvlText w:val=""/>
      <w:lvlJc w:val="left"/>
      <w:pPr>
        <w:tabs>
          <w:tab w:val="num" w:pos="360"/>
        </w:tabs>
      </w:pPr>
    </w:lvl>
    <w:lvl w:ilvl="6" w:tplc="10669B50">
      <w:numFmt w:val="none"/>
      <w:lvlText w:val=""/>
      <w:lvlJc w:val="left"/>
      <w:pPr>
        <w:tabs>
          <w:tab w:val="num" w:pos="360"/>
        </w:tabs>
      </w:pPr>
    </w:lvl>
    <w:lvl w:ilvl="7" w:tplc="B958E756">
      <w:numFmt w:val="none"/>
      <w:lvlText w:val=""/>
      <w:lvlJc w:val="left"/>
      <w:pPr>
        <w:tabs>
          <w:tab w:val="num" w:pos="360"/>
        </w:tabs>
      </w:pPr>
    </w:lvl>
    <w:lvl w:ilvl="8" w:tplc="4CA027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27695"/>
    <w:multiLevelType w:val="hybridMultilevel"/>
    <w:tmpl w:val="AFD8826A"/>
    <w:lvl w:ilvl="0" w:tplc="9C9EC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0098A">
      <w:numFmt w:val="none"/>
      <w:lvlText w:val=""/>
      <w:lvlJc w:val="left"/>
      <w:pPr>
        <w:tabs>
          <w:tab w:val="num" w:pos="360"/>
        </w:tabs>
      </w:pPr>
    </w:lvl>
    <w:lvl w:ilvl="2" w:tplc="492CA6C2">
      <w:numFmt w:val="none"/>
      <w:lvlText w:val=""/>
      <w:lvlJc w:val="left"/>
      <w:pPr>
        <w:tabs>
          <w:tab w:val="num" w:pos="360"/>
        </w:tabs>
      </w:pPr>
    </w:lvl>
    <w:lvl w:ilvl="3" w:tplc="1238618E">
      <w:numFmt w:val="none"/>
      <w:lvlText w:val=""/>
      <w:lvlJc w:val="left"/>
      <w:pPr>
        <w:tabs>
          <w:tab w:val="num" w:pos="360"/>
        </w:tabs>
      </w:pPr>
    </w:lvl>
    <w:lvl w:ilvl="4" w:tplc="11DA5E34">
      <w:numFmt w:val="none"/>
      <w:lvlText w:val=""/>
      <w:lvlJc w:val="left"/>
      <w:pPr>
        <w:tabs>
          <w:tab w:val="num" w:pos="360"/>
        </w:tabs>
      </w:pPr>
    </w:lvl>
    <w:lvl w:ilvl="5" w:tplc="7E1A31F4">
      <w:numFmt w:val="none"/>
      <w:lvlText w:val=""/>
      <w:lvlJc w:val="left"/>
      <w:pPr>
        <w:tabs>
          <w:tab w:val="num" w:pos="360"/>
        </w:tabs>
      </w:pPr>
    </w:lvl>
    <w:lvl w:ilvl="6" w:tplc="DD1895EE">
      <w:numFmt w:val="none"/>
      <w:lvlText w:val=""/>
      <w:lvlJc w:val="left"/>
      <w:pPr>
        <w:tabs>
          <w:tab w:val="num" w:pos="360"/>
        </w:tabs>
      </w:pPr>
    </w:lvl>
    <w:lvl w:ilvl="7" w:tplc="5A3C30D4">
      <w:numFmt w:val="none"/>
      <w:lvlText w:val=""/>
      <w:lvlJc w:val="left"/>
      <w:pPr>
        <w:tabs>
          <w:tab w:val="num" w:pos="360"/>
        </w:tabs>
      </w:pPr>
    </w:lvl>
    <w:lvl w:ilvl="8" w:tplc="884C53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26868"/>
    <w:multiLevelType w:val="hybridMultilevel"/>
    <w:tmpl w:val="546C1DE0"/>
    <w:lvl w:ilvl="0" w:tplc="A6F6B3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5701"/>
    <w:multiLevelType w:val="hybridMultilevel"/>
    <w:tmpl w:val="5C92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E6D27"/>
    <w:multiLevelType w:val="hybridMultilevel"/>
    <w:tmpl w:val="E63C222A"/>
    <w:lvl w:ilvl="0" w:tplc="D116EB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15100"/>
    <w:multiLevelType w:val="hybridMultilevel"/>
    <w:tmpl w:val="7228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00C0"/>
    <w:multiLevelType w:val="hybridMultilevel"/>
    <w:tmpl w:val="F488B6EC"/>
    <w:lvl w:ilvl="0" w:tplc="F350F7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228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E1258"/>
    <w:multiLevelType w:val="hybridMultilevel"/>
    <w:tmpl w:val="C26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06EDD"/>
    <w:multiLevelType w:val="hybridMultilevel"/>
    <w:tmpl w:val="97FABAE4"/>
    <w:lvl w:ilvl="0" w:tplc="68C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9EFC">
      <w:numFmt w:val="none"/>
      <w:lvlText w:val=""/>
      <w:lvlJc w:val="left"/>
      <w:pPr>
        <w:tabs>
          <w:tab w:val="num" w:pos="360"/>
        </w:tabs>
      </w:pPr>
    </w:lvl>
    <w:lvl w:ilvl="2" w:tplc="BF34B808">
      <w:numFmt w:val="none"/>
      <w:lvlText w:val=""/>
      <w:lvlJc w:val="left"/>
      <w:pPr>
        <w:tabs>
          <w:tab w:val="num" w:pos="360"/>
        </w:tabs>
      </w:pPr>
    </w:lvl>
    <w:lvl w:ilvl="3" w:tplc="C3504F34">
      <w:numFmt w:val="none"/>
      <w:lvlText w:val=""/>
      <w:lvlJc w:val="left"/>
      <w:pPr>
        <w:tabs>
          <w:tab w:val="num" w:pos="360"/>
        </w:tabs>
      </w:pPr>
    </w:lvl>
    <w:lvl w:ilvl="4" w:tplc="DEDC493C">
      <w:numFmt w:val="none"/>
      <w:lvlText w:val=""/>
      <w:lvlJc w:val="left"/>
      <w:pPr>
        <w:tabs>
          <w:tab w:val="num" w:pos="360"/>
        </w:tabs>
      </w:pPr>
    </w:lvl>
    <w:lvl w:ilvl="5" w:tplc="E438F70E">
      <w:numFmt w:val="none"/>
      <w:lvlText w:val=""/>
      <w:lvlJc w:val="left"/>
      <w:pPr>
        <w:tabs>
          <w:tab w:val="num" w:pos="360"/>
        </w:tabs>
      </w:pPr>
    </w:lvl>
    <w:lvl w:ilvl="6" w:tplc="886E84FC">
      <w:numFmt w:val="none"/>
      <w:lvlText w:val=""/>
      <w:lvlJc w:val="left"/>
      <w:pPr>
        <w:tabs>
          <w:tab w:val="num" w:pos="360"/>
        </w:tabs>
      </w:pPr>
    </w:lvl>
    <w:lvl w:ilvl="7" w:tplc="552C13BE">
      <w:numFmt w:val="none"/>
      <w:lvlText w:val=""/>
      <w:lvlJc w:val="left"/>
      <w:pPr>
        <w:tabs>
          <w:tab w:val="num" w:pos="360"/>
        </w:tabs>
      </w:pPr>
    </w:lvl>
    <w:lvl w:ilvl="8" w:tplc="D43A4A7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A07F9E"/>
    <w:multiLevelType w:val="hybridMultilevel"/>
    <w:tmpl w:val="22C2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A0F0A"/>
    <w:multiLevelType w:val="hybridMultilevel"/>
    <w:tmpl w:val="1FF4293E"/>
    <w:lvl w:ilvl="0" w:tplc="CAE448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BC6362B"/>
    <w:multiLevelType w:val="hybridMultilevel"/>
    <w:tmpl w:val="BDBEBD0C"/>
    <w:lvl w:ilvl="0" w:tplc="8F1EEB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724B9"/>
    <w:multiLevelType w:val="hybridMultilevel"/>
    <w:tmpl w:val="149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A076C"/>
    <w:multiLevelType w:val="hybridMultilevel"/>
    <w:tmpl w:val="0508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B5AD1"/>
    <w:multiLevelType w:val="hybridMultilevel"/>
    <w:tmpl w:val="5112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420D2"/>
    <w:multiLevelType w:val="hybridMultilevel"/>
    <w:tmpl w:val="9C66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E180C"/>
    <w:multiLevelType w:val="hybridMultilevel"/>
    <w:tmpl w:val="E73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11360"/>
    <w:multiLevelType w:val="hybridMultilevel"/>
    <w:tmpl w:val="1390C630"/>
    <w:lvl w:ilvl="0" w:tplc="99B6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3720AF"/>
    <w:multiLevelType w:val="hybridMultilevel"/>
    <w:tmpl w:val="5AF6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97453D"/>
    <w:multiLevelType w:val="multilevel"/>
    <w:tmpl w:val="1390C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4E303D"/>
    <w:multiLevelType w:val="hybridMultilevel"/>
    <w:tmpl w:val="0C96393C"/>
    <w:lvl w:ilvl="0" w:tplc="06C4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63240">
      <w:numFmt w:val="none"/>
      <w:lvlText w:val=""/>
      <w:lvlJc w:val="left"/>
      <w:pPr>
        <w:tabs>
          <w:tab w:val="num" w:pos="360"/>
        </w:tabs>
      </w:pPr>
    </w:lvl>
    <w:lvl w:ilvl="2" w:tplc="484C0BDE">
      <w:numFmt w:val="none"/>
      <w:lvlText w:val=""/>
      <w:lvlJc w:val="left"/>
      <w:pPr>
        <w:tabs>
          <w:tab w:val="num" w:pos="360"/>
        </w:tabs>
      </w:pPr>
    </w:lvl>
    <w:lvl w:ilvl="3" w:tplc="BF56F152">
      <w:numFmt w:val="none"/>
      <w:lvlText w:val=""/>
      <w:lvlJc w:val="left"/>
      <w:pPr>
        <w:tabs>
          <w:tab w:val="num" w:pos="360"/>
        </w:tabs>
      </w:pPr>
    </w:lvl>
    <w:lvl w:ilvl="4" w:tplc="6FEEA16A">
      <w:numFmt w:val="none"/>
      <w:lvlText w:val=""/>
      <w:lvlJc w:val="left"/>
      <w:pPr>
        <w:tabs>
          <w:tab w:val="num" w:pos="360"/>
        </w:tabs>
      </w:pPr>
    </w:lvl>
    <w:lvl w:ilvl="5" w:tplc="F19C8946">
      <w:numFmt w:val="none"/>
      <w:lvlText w:val=""/>
      <w:lvlJc w:val="left"/>
      <w:pPr>
        <w:tabs>
          <w:tab w:val="num" w:pos="360"/>
        </w:tabs>
      </w:pPr>
    </w:lvl>
    <w:lvl w:ilvl="6" w:tplc="A9245784">
      <w:numFmt w:val="none"/>
      <w:lvlText w:val=""/>
      <w:lvlJc w:val="left"/>
      <w:pPr>
        <w:tabs>
          <w:tab w:val="num" w:pos="360"/>
        </w:tabs>
      </w:pPr>
    </w:lvl>
    <w:lvl w:ilvl="7" w:tplc="D2FEF2C8">
      <w:numFmt w:val="none"/>
      <w:lvlText w:val=""/>
      <w:lvlJc w:val="left"/>
      <w:pPr>
        <w:tabs>
          <w:tab w:val="num" w:pos="360"/>
        </w:tabs>
      </w:pPr>
    </w:lvl>
    <w:lvl w:ilvl="8" w:tplc="8586F4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7"/>
  </w:num>
  <w:num w:numId="6">
    <w:abstractNumId w:val="15"/>
  </w:num>
  <w:num w:numId="7">
    <w:abstractNumId w:val="2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11"/>
  </w:num>
  <w:num w:numId="16">
    <w:abstractNumId w:val="1"/>
  </w:num>
  <w:num w:numId="17">
    <w:abstractNumId w:val="21"/>
  </w:num>
  <w:num w:numId="18">
    <w:abstractNumId w:val="19"/>
  </w:num>
  <w:num w:numId="19">
    <w:abstractNumId w:val="6"/>
  </w:num>
  <w:num w:numId="20">
    <w:abstractNumId w:val="13"/>
  </w:num>
  <w:num w:numId="21">
    <w:abstractNumId w:val="20"/>
  </w:num>
  <w:num w:numId="22">
    <w:abstractNumId w:val="18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3"/>
    <w:rsid w:val="00005AEA"/>
    <w:rsid w:val="00005B26"/>
    <w:rsid w:val="000069E1"/>
    <w:rsid w:val="000106FA"/>
    <w:rsid w:val="00014D98"/>
    <w:rsid w:val="000150C8"/>
    <w:rsid w:val="00015194"/>
    <w:rsid w:val="00016F00"/>
    <w:rsid w:val="00037528"/>
    <w:rsid w:val="00067DFB"/>
    <w:rsid w:val="000729B2"/>
    <w:rsid w:val="000776EE"/>
    <w:rsid w:val="00081109"/>
    <w:rsid w:val="0008293C"/>
    <w:rsid w:val="00082E75"/>
    <w:rsid w:val="000855D3"/>
    <w:rsid w:val="00091174"/>
    <w:rsid w:val="000A531D"/>
    <w:rsid w:val="000B4032"/>
    <w:rsid w:val="000D008B"/>
    <w:rsid w:val="000D0C93"/>
    <w:rsid w:val="000D0CF5"/>
    <w:rsid w:val="000D1AF9"/>
    <w:rsid w:val="000D40B8"/>
    <w:rsid w:val="000E12AF"/>
    <w:rsid w:val="000E2FC2"/>
    <w:rsid w:val="000E4B58"/>
    <w:rsid w:val="000F3567"/>
    <w:rsid w:val="000F5AAD"/>
    <w:rsid w:val="000F66B0"/>
    <w:rsid w:val="001039AA"/>
    <w:rsid w:val="00112B98"/>
    <w:rsid w:val="0013046C"/>
    <w:rsid w:val="00137D4B"/>
    <w:rsid w:val="00137E9E"/>
    <w:rsid w:val="0017558F"/>
    <w:rsid w:val="00190D39"/>
    <w:rsid w:val="00191D06"/>
    <w:rsid w:val="00192F6B"/>
    <w:rsid w:val="001A2059"/>
    <w:rsid w:val="001C0141"/>
    <w:rsid w:val="001C3AE1"/>
    <w:rsid w:val="001C3D8C"/>
    <w:rsid w:val="001D4919"/>
    <w:rsid w:val="001E365E"/>
    <w:rsid w:val="001F09F6"/>
    <w:rsid w:val="001F401E"/>
    <w:rsid w:val="00220980"/>
    <w:rsid w:val="0022139C"/>
    <w:rsid w:val="00230DAE"/>
    <w:rsid w:val="00244C59"/>
    <w:rsid w:val="0027011F"/>
    <w:rsid w:val="00272C71"/>
    <w:rsid w:val="002738DA"/>
    <w:rsid w:val="00280912"/>
    <w:rsid w:val="0028161A"/>
    <w:rsid w:val="002C395A"/>
    <w:rsid w:val="002C6B1C"/>
    <w:rsid w:val="002D42AB"/>
    <w:rsid w:val="002D71DF"/>
    <w:rsid w:val="002D7F2F"/>
    <w:rsid w:val="002E2295"/>
    <w:rsid w:val="002F00E1"/>
    <w:rsid w:val="00305447"/>
    <w:rsid w:val="0030577E"/>
    <w:rsid w:val="00305B7E"/>
    <w:rsid w:val="00314A58"/>
    <w:rsid w:val="00323AC9"/>
    <w:rsid w:val="00327429"/>
    <w:rsid w:val="0033013B"/>
    <w:rsid w:val="00335551"/>
    <w:rsid w:val="00336F5C"/>
    <w:rsid w:val="00343E85"/>
    <w:rsid w:val="00345050"/>
    <w:rsid w:val="00345526"/>
    <w:rsid w:val="00350425"/>
    <w:rsid w:val="003507BD"/>
    <w:rsid w:val="0035166D"/>
    <w:rsid w:val="00353FCF"/>
    <w:rsid w:val="00371263"/>
    <w:rsid w:val="00372B0F"/>
    <w:rsid w:val="00376D0D"/>
    <w:rsid w:val="003932DE"/>
    <w:rsid w:val="00395843"/>
    <w:rsid w:val="003A27BF"/>
    <w:rsid w:val="003A4B33"/>
    <w:rsid w:val="003C71B2"/>
    <w:rsid w:val="003D1290"/>
    <w:rsid w:val="003D3599"/>
    <w:rsid w:val="003F532F"/>
    <w:rsid w:val="004005F9"/>
    <w:rsid w:val="00410727"/>
    <w:rsid w:val="004113AB"/>
    <w:rsid w:val="00414738"/>
    <w:rsid w:val="00422094"/>
    <w:rsid w:val="0042519D"/>
    <w:rsid w:val="00425CED"/>
    <w:rsid w:val="00434FA9"/>
    <w:rsid w:val="00463E05"/>
    <w:rsid w:val="0046580C"/>
    <w:rsid w:val="004671A4"/>
    <w:rsid w:val="00491C28"/>
    <w:rsid w:val="00496434"/>
    <w:rsid w:val="00496E32"/>
    <w:rsid w:val="004A15D1"/>
    <w:rsid w:val="004B42E4"/>
    <w:rsid w:val="004C2952"/>
    <w:rsid w:val="004C49D7"/>
    <w:rsid w:val="004D1B33"/>
    <w:rsid w:val="004E530F"/>
    <w:rsid w:val="004E6DFE"/>
    <w:rsid w:val="004F1C6E"/>
    <w:rsid w:val="004F31CC"/>
    <w:rsid w:val="00504C0F"/>
    <w:rsid w:val="00514A84"/>
    <w:rsid w:val="00521DEA"/>
    <w:rsid w:val="00540041"/>
    <w:rsid w:val="005407A6"/>
    <w:rsid w:val="00561DB3"/>
    <w:rsid w:val="00587E0A"/>
    <w:rsid w:val="0059585A"/>
    <w:rsid w:val="005B0D07"/>
    <w:rsid w:val="005D131F"/>
    <w:rsid w:val="005D7DA7"/>
    <w:rsid w:val="005F1868"/>
    <w:rsid w:val="0060057B"/>
    <w:rsid w:val="006100C4"/>
    <w:rsid w:val="0061606A"/>
    <w:rsid w:val="006204A4"/>
    <w:rsid w:val="0062674A"/>
    <w:rsid w:val="006455BF"/>
    <w:rsid w:val="00646A87"/>
    <w:rsid w:val="0065291F"/>
    <w:rsid w:val="00680AE8"/>
    <w:rsid w:val="00695FD4"/>
    <w:rsid w:val="00696DA1"/>
    <w:rsid w:val="006B1591"/>
    <w:rsid w:val="006C366C"/>
    <w:rsid w:val="006C41DA"/>
    <w:rsid w:val="006C7520"/>
    <w:rsid w:val="006E2813"/>
    <w:rsid w:val="006F5006"/>
    <w:rsid w:val="0070451A"/>
    <w:rsid w:val="0070695D"/>
    <w:rsid w:val="00712883"/>
    <w:rsid w:val="007131B3"/>
    <w:rsid w:val="007219E0"/>
    <w:rsid w:val="00727170"/>
    <w:rsid w:val="00727DAD"/>
    <w:rsid w:val="007331CE"/>
    <w:rsid w:val="00733DCE"/>
    <w:rsid w:val="007373C4"/>
    <w:rsid w:val="00740C90"/>
    <w:rsid w:val="00743D82"/>
    <w:rsid w:val="0075029E"/>
    <w:rsid w:val="00752019"/>
    <w:rsid w:val="007546EE"/>
    <w:rsid w:val="00754B61"/>
    <w:rsid w:val="00756899"/>
    <w:rsid w:val="00760FF2"/>
    <w:rsid w:val="0076280B"/>
    <w:rsid w:val="0077007C"/>
    <w:rsid w:val="00771226"/>
    <w:rsid w:val="00791AC1"/>
    <w:rsid w:val="007921D6"/>
    <w:rsid w:val="0079373D"/>
    <w:rsid w:val="00793F35"/>
    <w:rsid w:val="007957EE"/>
    <w:rsid w:val="007A2BD5"/>
    <w:rsid w:val="007B4758"/>
    <w:rsid w:val="007C010E"/>
    <w:rsid w:val="007C34A1"/>
    <w:rsid w:val="007D38D3"/>
    <w:rsid w:val="007D4A79"/>
    <w:rsid w:val="007D7D0B"/>
    <w:rsid w:val="007E11CE"/>
    <w:rsid w:val="007E5237"/>
    <w:rsid w:val="007F3AD6"/>
    <w:rsid w:val="007F4AFE"/>
    <w:rsid w:val="00802BE6"/>
    <w:rsid w:val="00816D73"/>
    <w:rsid w:val="00824C3A"/>
    <w:rsid w:val="008352F7"/>
    <w:rsid w:val="00851ED4"/>
    <w:rsid w:val="00861087"/>
    <w:rsid w:val="008671F7"/>
    <w:rsid w:val="00874D49"/>
    <w:rsid w:val="00880545"/>
    <w:rsid w:val="008B43C3"/>
    <w:rsid w:val="008E5290"/>
    <w:rsid w:val="00901868"/>
    <w:rsid w:val="00924477"/>
    <w:rsid w:val="009379FA"/>
    <w:rsid w:val="00937A9D"/>
    <w:rsid w:val="00947093"/>
    <w:rsid w:val="0095327E"/>
    <w:rsid w:val="00954952"/>
    <w:rsid w:val="00957199"/>
    <w:rsid w:val="009717A2"/>
    <w:rsid w:val="00981063"/>
    <w:rsid w:val="00991C1C"/>
    <w:rsid w:val="00995C9D"/>
    <w:rsid w:val="009B6B21"/>
    <w:rsid w:val="009C6799"/>
    <w:rsid w:val="009D6A44"/>
    <w:rsid w:val="009E0CCC"/>
    <w:rsid w:val="009E1506"/>
    <w:rsid w:val="009F15F3"/>
    <w:rsid w:val="00A035A0"/>
    <w:rsid w:val="00A04CB7"/>
    <w:rsid w:val="00A21C4C"/>
    <w:rsid w:val="00A24426"/>
    <w:rsid w:val="00A33D9B"/>
    <w:rsid w:val="00A34A99"/>
    <w:rsid w:val="00A37A1E"/>
    <w:rsid w:val="00A37E42"/>
    <w:rsid w:val="00A413F2"/>
    <w:rsid w:val="00A44A54"/>
    <w:rsid w:val="00A47842"/>
    <w:rsid w:val="00A7668E"/>
    <w:rsid w:val="00A80B7F"/>
    <w:rsid w:val="00A87E24"/>
    <w:rsid w:val="00A93350"/>
    <w:rsid w:val="00A9389A"/>
    <w:rsid w:val="00AA4E84"/>
    <w:rsid w:val="00AA58F8"/>
    <w:rsid w:val="00AA5C40"/>
    <w:rsid w:val="00AB4570"/>
    <w:rsid w:val="00AC36D9"/>
    <w:rsid w:val="00AD5C74"/>
    <w:rsid w:val="00AD6802"/>
    <w:rsid w:val="00AE01A3"/>
    <w:rsid w:val="00AF055C"/>
    <w:rsid w:val="00AF28B6"/>
    <w:rsid w:val="00B001AF"/>
    <w:rsid w:val="00B01880"/>
    <w:rsid w:val="00B069E1"/>
    <w:rsid w:val="00B1114A"/>
    <w:rsid w:val="00B120E4"/>
    <w:rsid w:val="00B13FB0"/>
    <w:rsid w:val="00B14584"/>
    <w:rsid w:val="00B14BB7"/>
    <w:rsid w:val="00B24406"/>
    <w:rsid w:val="00B26C1E"/>
    <w:rsid w:val="00B32877"/>
    <w:rsid w:val="00B40BB3"/>
    <w:rsid w:val="00B54747"/>
    <w:rsid w:val="00B55697"/>
    <w:rsid w:val="00B61DA8"/>
    <w:rsid w:val="00B63AE4"/>
    <w:rsid w:val="00B81C50"/>
    <w:rsid w:val="00B876C4"/>
    <w:rsid w:val="00B92185"/>
    <w:rsid w:val="00B927D5"/>
    <w:rsid w:val="00BA179A"/>
    <w:rsid w:val="00BB34E3"/>
    <w:rsid w:val="00BB7D4C"/>
    <w:rsid w:val="00BC4FF6"/>
    <w:rsid w:val="00BE222F"/>
    <w:rsid w:val="00BF232B"/>
    <w:rsid w:val="00BF3945"/>
    <w:rsid w:val="00C10162"/>
    <w:rsid w:val="00C120A8"/>
    <w:rsid w:val="00C1300C"/>
    <w:rsid w:val="00C2099F"/>
    <w:rsid w:val="00C22B52"/>
    <w:rsid w:val="00C41BBC"/>
    <w:rsid w:val="00C5104E"/>
    <w:rsid w:val="00C52A69"/>
    <w:rsid w:val="00C53725"/>
    <w:rsid w:val="00C661D3"/>
    <w:rsid w:val="00C66C73"/>
    <w:rsid w:val="00C840FE"/>
    <w:rsid w:val="00CA0679"/>
    <w:rsid w:val="00CA2EA4"/>
    <w:rsid w:val="00CA6743"/>
    <w:rsid w:val="00CC2EEF"/>
    <w:rsid w:val="00CD2F5D"/>
    <w:rsid w:val="00CD50E0"/>
    <w:rsid w:val="00CE1113"/>
    <w:rsid w:val="00CF6850"/>
    <w:rsid w:val="00D1254B"/>
    <w:rsid w:val="00D17617"/>
    <w:rsid w:val="00D21FA9"/>
    <w:rsid w:val="00D31138"/>
    <w:rsid w:val="00D40074"/>
    <w:rsid w:val="00D40519"/>
    <w:rsid w:val="00D6447F"/>
    <w:rsid w:val="00D65075"/>
    <w:rsid w:val="00D65346"/>
    <w:rsid w:val="00D66043"/>
    <w:rsid w:val="00D66DDC"/>
    <w:rsid w:val="00D72116"/>
    <w:rsid w:val="00D73292"/>
    <w:rsid w:val="00D91ABB"/>
    <w:rsid w:val="00D97DA4"/>
    <w:rsid w:val="00DA3B12"/>
    <w:rsid w:val="00DA4D60"/>
    <w:rsid w:val="00DD0AD5"/>
    <w:rsid w:val="00DD2922"/>
    <w:rsid w:val="00DE009B"/>
    <w:rsid w:val="00DE71E5"/>
    <w:rsid w:val="00DF5B61"/>
    <w:rsid w:val="00DF5D99"/>
    <w:rsid w:val="00E020B0"/>
    <w:rsid w:val="00E0230F"/>
    <w:rsid w:val="00E10C85"/>
    <w:rsid w:val="00E11673"/>
    <w:rsid w:val="00E12E20"/>
    <w:rsid w:val="00E16D4F"/>
    <w:rsid w:val="00E17465"/>
    <w:rsid w:val="00E21EEB"/>
    <w:rsid w:val="00E22C09"/>
    <w:rsid w:val="00E30CF4"/>
    <w:rsid w:val="00E32A28"/>
    <w:rsid w:val="00E55BDA"/>
    <w:rsid w:val="00E62751"/>
    <w:rsid w:val="00E6422D"/>
    <w:rsid w:val="00E848BF"/>
    <w:rsid w:val="00E8522C"/>
    <w:rsid w:val="00E95226"/>
    <w:rsid w:val="00EA261F"/>
    <w:rsid w:val="00EB4750"/>
    <w:rsid w:val="00EB7827"/>
    <w:rsid w:val="00EC2F0A"/>
    <w:rsid w:val="00EC35CD"/>
    <w:rsid w:val="00EC5989"/>
    <w:rsid w:val="00ED1EB9"/>
    <w:rsid w:val="00ED48FC"/>
    <w:rsid w:val="00ED7BF2"/>
    <w:rsid w:val="00EE728E"/>
    <w:rsid w:val="00EF282A"/>
    <w:rsid w:val="00EF4373"/>
    <w:rsid w:val="00F10083"/>
    <w:rsid w:val="00F1791F"/>
    <w:rsid w:val="00F24F46"/>
    <w:rsid w:val="00F25E46"/>
    <w:rsid w:val="00F25F2F"/>
    <w:rsid w:val="00F279FA"/>
    <w:rsid w:val="00F36A11"/>
    <w:rsid w:val="00F373BA"/>
    <w:rsid w:val="00F72302"/>
    <w:rsid w:val="00F756A0"/>
    <w:rsid w:val="00F8033C"/>
    <w:rsid w:val="00F81044"/>
    <w:rsid w:val="00F828AF"/>
    <w:rsid w:val="00F8654A"/>
    <w:rsid w:val="00F910CA"/>
    <w:rsid w:val="00F9630F"/>
    <w:rsid w:val="00FA0428"/>
    <w:rsid w:val="00FA4117"/>
    <w:rsid w:val="00FA493C"/>
    <w:rsid w:val="00FB317D"/>
    <w:rsid w:val="00FC038A"/>
    <w:rsid w:val="00FC5059"/>
    <w:rsid w:val="00FC637B"/>
    <w:rsid w:val="00FD0BA7"/>
    <w:rsid w:val="00FF7A9C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79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uiPriority w:val="99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2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79"/>
  </w:style>
  <w:style w:type="paragraph" w:styleId="1">
    <w:name w:val="heading 1"/>
    <w:basedOn w:val="a"/>
    <w:next w:val="a"/>
    <w:qFormat/>
    <w:rsid w:val="00740C90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2B0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87E0A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6C366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C366C"/>
    <w:rPr>
      <w:sz w:val="24"/>
      <w:szCs w:val="24"/>
    </w:rPr>
  </w:style>
  <w:style w:type="paragraph" w:styleId="a6">
    <w:name w:val="Body Text Indent"/>
    <w:basedOn w:val="a"/>
    <w:rsid w:val="00680AE8"/>
    <w:pPr>
      <w:spacing w:after="120"/>
      <w:ind w:left="283"/>
    </w:pPr>
  </w:style>
  <w:style w:type="paragraph" w:styleId="a7">
    <w:name w:val="header"/>
    <w:basedOn w:val="a"/>
    <w:link w:val="a8"/>
    <w:rsid w:val="000F5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AAD"/>
  </w:style>
  <w:style w:type="paragraph" w:styleId="a9">
    <w:name w:val="footer"/>
    <w:basedOn w:val="a"/>
    <w:link w:val="aa"/>
    <w:uiPriority w:val="99"/>
    <w:rsid w:val="000F5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AAD"/>
  </w:style>
  <w:style w:type="character" w:styleId="ab">
    <w:name w:val="annotation reference"/>
    <w:rsid w:val="000F5AAD"/>
    <w:rPr>
      <w:sz w:val="16"/>
      <w:szCs w:val="16"/>
    </w:rPr>
  </w:style>
  <w:style w:type="paragraph" w:styleId="ac">
    <w:name w:val="annotation text"/>
    <w:basedOn w:val="a"/>
    <w:link w:val="ad"/>
    <w:rsid w:val="000F5AAD"/>
  </w:style>
  <w:style w:type="character" w:customStyle="1" w:styleId="ad">
    <w:name w:val="Текст примечания Знак"/>
    <w:basedOn w:val="a0"/>
    <w:link w:val="ac"/>
    <w:rsid w:val="000F5AAD"/>
  </w:style>
  <w:style w:type="paragraph" w:styleId="ae">
    <w:name w:val="annotation subject"/>
    <w:basedOn w:val="ac"/>
    <w:next w:val="ac"/>
    <w:link w:val="af"/>
    <w:rsid w:val="000F5AAD"/>
    <w:rPr>
      <w:b/>
      <w:bCs/>
    </w:rPr>
  </w:style>
  <w:style w:type="character" w:customStyle="1" w:styleId="af">
    <w:name w:val="Тема примечания Знак"/>
    <w:link w:val="ae"/>
    <w:rsid w:val="000F5AAD"/>
    <w:rPr>
      <w:b/>
      <w:bCs/>
    </w:rPr>
  </w:style>
  <w:style w:type="paragraph" w:styleId="af0">
    <w:name w:val="No Spacing"/>
    <w:link w:val="af1"/>
    <w:uiPriority w:val="1"/>
    <w:qFormat/>
    <w:rsid w:val="000F5AAD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F5AAD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2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82C1-AB84-46FE-8BB2-30F33119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 здравоохранения, оказывающей ВМП</vt:lpstr>
    </vt:vector>
  </TitlesOfParts>
  <Company>DGB22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 здравоохранения, оказывающей ВМП</dc:title>
  <dc:subject/>
  <dc:creator>Secretar</dc:creator>
  <cp:keywords/>
  <dc:description/>
  <cp:lastModifiedBy>user</cp:lastModifiedBy>
  <cp:revision>32</cp:revision>
  <cp:lastPrinted>2013-09-06T10:26:00Z</cp:lastPrinted>
  <dcterms:created xsi:type="dcterms:W3CDTF">2013-07-25T07:06:00Z</dcterms:created>
  <dcterms:modified xsi:type="dcterms:W3CDTF">2013-09-06T10:34:00Z</dcterms:modified>
</cp:coreProperties>
</file>