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D871BA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871BA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«Об определении размера членских взносов </w:t>
      </w: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>на осуществление деятельности Ассоциации</w:t>
      </w:r>
    </w:p>
    <w:p w:rsidR="00D45997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«Совет муниципальных образований Санкт-Петербурга на 2013 год»</w:t>
      </w:r>
      <w:bookmarkStart w:id="0" w:name="_GoBack"/>
      <w:bookmarkEnd w:id="0"/>
    </w:p>
    <w:p w:rsidR="00894595" w:rsidRP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877">
        <w:rPr>
          <w:rFonts w:ascii="Times New Roman" w:hAnsi="Times New Roman" w:cs="Times New Roman"/>
          <w:sz w:val="24"/>
          <w:szCs w:val="24"/>
        </w:rPr>
        <w:t xml:space="preserve">о ст. </w:t>
      </w:r>
      <w:r w:rsidR="00A0414B">
        <w:rPr>
          <w:rFonts w:ascii="Times New Roman" w:hAnsi="Times New Roman" w:cs="Times New Roman"/>
          <w:sz w:val="24"/>
          <w:szCs w:val="24"/>
        </w:rPr>
        <w:t>42</w:t>
      </w:r>
      <w:r w:rsidRPr="00B606A0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A0414B">
        <w:rPr>
          <w:rFonts w:ascii="Times New Roman" w:hAnsi="Times New Roman" w:cs="Times New Roman"/>
          <w:sz w:val="24"/>
          <w:szCs w:val="24"/>
        </w:rPr>
        <w:t>3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="00A0414B">
        <w:rPr>
          <w:rFonts w:ascii="Times New Roman" w:hAnsi="Times New Roman" w:cs="Times New Roman"/>
          <w:sz w:val="24"/>
          <w:szCs w:val="24"/>
        </w:rPr>
        <w:t>09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Pr="00B606A0">
        <w:rPr>
          <w:rFonts w:ascii="Times New Roman" w:hAnsi="Times New Roman" w:cs="Times New Roman"/>
          <w:sz w:val="24"/>
          <w:szCs w:val="24"/>
        </w:rPr>
        <w:t>200</w:t>
      </w:r>
      <w:r w:rsidR="00A0414B">
        <w:rPr>
          <w:rFonts w:ascii="Times New Roman" w:hAnsi="Times New Roman" w:cs="Times New Roman"/>
          <w:sz w:val="24"/>
          <w:szCs w:val="24"/>
        </w:rPr>
        <w:t>9</w:t>
      </w:r>
      <w:r w:rsidRPr="00B606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414B">
        <w:rPr>
          <w:rFonts w:ascii="Times New Roman" w:hAnsi="Times New Roman" w:cs="Times New Roman"/>
          <w:sz w:val="24"/>
          <w:szCs w:val="24"/>
        </w:rPr>
        <w:t>420</w:t>
      </w:r>
      <w:r w:rsidRPr="00B606A0">
        <w:rPr>
          <w:rFonts w:ascii="Times New Roman" w:hAnsi="Times New Roman" w:cs="Times New Roman"/>
          <w:sz w:val="24"/>
          <w:szCs w:val="24"/>
        </w:rPr>
        <w:t>-</w:t>
      </w:r>
      <w:r w:rsidR="00A0414B">
        <w:rPr>
          <w:rFonts w:ascii="Times New Roman" w:hAnsi="Times New Roman" w:cs="Times New Roman"/>
          <w:sz w:val="24"/>
          <w:szCs w:val="24"/>
        </w:rPr>
        <w:t>79</w:t>
      </w:r>
      <w:r w:rsidRPr="00B606A0">
        <w:rPr>
          <w:rFonts w:ascii="Times New Roman" w:hAnsi="Times New Roman" w:cs="Times New Roman"/>
          <w:sz w:val="24"/>
          <w:szCs w:val="24"/>
        </w:rPr>
        <w:t xml:space="preserve"> "О</w:t>
      </w:r>
      <w:r w:rsidR="00A0414B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</w:t>
      </w:r>
      <w:r w:rsidR="009B7877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муниципальный округ Васильевский, п.4.11, 4.12,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6.6.6. Устава Совета муниципальных образований Санкт-Петербурга, решением съезда Совета муниципальных образований Санкт-Петербурга от 8 февраля 2013 года № 03 № Об утверждении размеров и порядка уплаты членских взносов членами Совета муниципальных образований Санкт-Петербурга и ориентировочного финансового плана на осуществление деятельности Совета и содержание его органов на 2013 год», 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A0414B">
        <w:rPr>
          <w:rFonts w:ascii="Times New Roman" w:hAnsi="Times New Roman" w:cs="Times New Roman"/>
          <w:sz w:val="24"/>
          <w:szCs w:val="24"/>
        </w:rPr>
        <w:t>Определить размер членских взносов на осуществление деятельности Ассоциации «Совет муниципальных образований Санкт-Петербурга» и содержание ее органов на 2013 год в размере 5 000 рублей ежемесячно.</w:t>
      </w:r>
    </w:p>
    <w:p w:rsidR="0002400D" w:rsidRPr="00B606A0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</w:t>
      </w:r>
      <w:r w:rsidR="0002400D" w:rsidRPr="00B606A0">
        <w:rPr>
          <w:rFonts w:ascii="Times New Roman" w:hAnsi="Times New Roman" w:cs="Times New Roman"/>
          <w:sz w:val="24"/>
          <w:szCs w:val="24"/>
        </w:rPr>
        <w:t>глав</w:t>
      </w:r>
      <w:r w:rsidR="00A0414B">
        <w:rPr>
          <w:rFonts w:ascii="Times New Roman" w:hAnsi="Times New Roman" w:cs="Times New Roman"/>
          <w:sz w:val="24"/>
          <w:szCs w:val="24"/>
        </w:rPr>
        <w:t>ы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D45997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</w:t>
      </w:r>
      <w:r w:rsidR="00A0414B">
        <w:rPr>
          <w:rFonts w:ascii="Times New Roman" w:hAnsi="Times New Roman" w:cs="Times New Roman"/>
          <w:sz w:val="24"/>
          <w:szCs w:val="24"/>
        </w:rPr>
        <w:t>принятия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B503C1" w:rsidRP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4.Опубликовать н</w:t>
      </w:r>
      <w:r w:rsidRPr="00B503C1">
        <w:rPr>
          <w:rFonts w:ascii="Times New Roman" w:hAnsi="Times New Roman" w:cs="Times New Roman"/>
          <w:sz w:val="24"/>
          <w:szCs w:val="24"/>
        </w:rPr>
        <w:t>астоящее решение в газете «Муниципальный вестник округа № 8».</w:t>
      </w:r>
    </w:p>
    <w:p w:rsid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03C1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F32F42" w:rsidRDefault="00F32F42" w:rsidP="00BE6E59">
      <w:pPr>
        <w:rPr>
          <w:rFonts w:ascii="Times New Roman" w:hAnsi="Times New Roman" w:cs="Times New Roman"/>
          <w:sz w:val="24"/>
          <w:szCs w:val="24"/>
        </w:rPr>
      </w:pP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0D" w:rsidRDefault="00A9660D" w:rsidP="002A5221">
      <w:r>
        <w:separator/>
      </w:r>
    </w:p>
  </w:endnote>
  <w:endnote w:type="continuationSeparator" w:id="0">
    <w:p w:rsidR="00A9660D" w:rsidRDefault="00A9660D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42">
          <w:rPr>
            <w:noProof/>
          </w:rPr>
          <w:t>4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0D" w:rsidRDefault="00A9660D" w:rsidP="002A5221">
      <w:r>
        <w:separator/>
      </w:r>
    </w:p>
  </w:footnote>
  <w:footnote w:type="continuationSeparator" w:id="0">
    <w:p w:rsidR="00A9660D" w:rsidRDefault="00A9660D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52788"/>
    <w:rsid w:val="0016784E"/>
    <w:rsid w:val="001D1B9F"/>
    <w:rsid w:val="00230604"/>
    <w:rsid w:val="00270CDA"/>
    <w:rsid w:val="002A5221"/>
    <w:rsid w:val="0036561B"/>
    <w:rsid w:val="00411EBC"/>
    <w:rsid w:val="00415877"/>
    <w:rsid w:val="006223C7"/>
    <w:rsid w:val="006956CB"/>
    <w:rsid w:val="00706231"/>
    <w:rsid w:val="0080582F"/>
    <w:rsid w:val="00836C41"/>
    <w:rsid w:val="00894595"/>
    <w:rsid w:val="009629D0"/>
    <w:rsid w:val="009754ED"/>
    <w:rsid w:val="00992F0A"/>
    <w:rsid w:val="009A2011"/>
    <w:rsid w:val="009B7877"/>
    <w:rsid w:val="00A0414B"/>
    <w:rsid w:val="00A06DFB"/>
    <w:rsid w:val="00A9660D"/>
    <w:rsid w:val="00B503C1"/>
    <w:rsid w:val="00B606A0"/>
    <w:rsid w:val="00B8105C"/>
    <w:rsid w:val="00BB4509"/>
    <w:rsid w:val="00BE1048"/>
    <w:rsid w:val="00BE5B70"/>
    <w:rsid w:val="00BE6E59"/>
    <w:rsid w:val="00BF4D4C"/>
    <w:rsid w:val="00C76DA3"/>
    <w:rsid w:val="00D45997"/>
    <w:rsid w:val="00D871BA"/>
    <w:rsid w:val="00E2566C"/>
    <w:rsid w:val="00E7071F"/>
    <w:rsid w:val="00E90F34"/>
    <w:rsid w:val="00EF7D04"/>
    <w:rsid w:val="00F17169"/>
    <w:rsid w:val="00F32F42"/>
    <w:rsid w:val="00F51B68"/>
    <w:rsid w:val="00F55D4E"/>
    <w:rsid w:val="00F5720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D340-529F-40AE-A3D9-A90EA3A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2013-06-07T13:26:00Z</cp:lastPrinted>
  <dcterms:created xsi:type="dcterms:W3CDTF">2013-06-27T13:07:00Z</dcterms:created>
  <dcterms:modified xsi:type="dcterms:W3CDTF">2013-09-10T11:22:00Z</dcterms:modified>
</cp:coreProperties>
</file>